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BF" w:rsidRDefault="007A71BF" w:rsidP="007A71BF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p w:rsidR="004373D9" w:rsidRPr="00195FEC" w:rsidRDefault="004373D9" w:rsidP="007A71BF">
      <w:pPr>
        <w:pStyle w:val="normal0"/>
        <w:spacing w:line="276" w:lineRule="auto"/>
        <w:ind w:left="28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LESSON PLAN (Odd </w:t>
      </w:r>
      <w:r w:rsidRPr="00195FEC">
        <w:rPr>
          <w:b/>
          <w:sz w:val="18"/>
          <w:szCs w:val="18"/>
        </w:rPr>
        <w:t>semester)</w:t>
      </w:r>
    </w:p>
    <w:p w:rsidR="004373D9" w:rsidRPr="00195FEC" w:rsidRDefault="004373D9" w:rsidP="004373D9">
      <w:pPr>
        <w:pStyle w:val="normal0"/>
        <w:spacing w:line="276" w:lineRule="auto"/>
        <w:ind w:left="2880" w:firstLine="720"/>
        <w:rPr>
          <w:sz w:val="18"/>
          <w:szCs w:val="18"/>
        </w:rPr>
      </w:pPr>
      <w:r>
        <w:rPr>
          <w:sz w:val="18"/>
          <w:szCs w:val="18"/>
        </w:rPr>
        <w:t>Session 202</w:t>
      </w:r>
      <w:r w:rsidR="00BA3881">
        <w:rPr>
          <w:sz w:val="18"/>
          <w:szCs w:val="18"/>
        </w:rPr>
        <w:t>5-26</w:t>
      </w:r>
    </w:p>
    <w:p w:rsidR="004373D9" w:rsidRPr="00195FEC" w:rsidRDefault="004373D9" w:rsidP="004373D9">
      <w:pPr>
        <w:pStyle w:val="normal0"/>
        <w:spacing w:line="276" w:lineRule="auto"/>
        <w:jc w:val="center"/>
        <w:rPr>
          <w:sz w:val="18"/>
          <w:szCs w:val="18"/>
        </w:rPr>
      </w:pPr>
    </w:p>
    <w:p w:rsidR="004373D9" w:rsidRPr="00195FEC" w:rsidRDefault="004373D9" w:rsidP="004373D9">
      <w:pPr>
        <w:pStyle w:val="normal0"/>
        <w:spacing w:line="276" w:lineRule="auto"/>
        <w:ind w:firstLine="720"/>
        <w:rPr>
          <w:b/>
          <w:sz w:val="18"/>
          <w:szCs w:val="18"/>
        </w:rPr>
      </w:pPr>
      <w:r>
        <w:rPr>
          <w:sz w:val="18"/>
          <w:szCs w:val="18"/>
        </w:rPr>
        <w:t>Class: B.Com Sem.-III</w:t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  <w:t xml:space="preserve">              </w:t>
      </w:r>
      <w:r w:rsidR="00581D40">
        <w:rPr>
          <w:sz w:val="18"/>
          <w:szCs w:val="18"/>
        </w:rPr>
        <w:tab/>
      </w:r>
      <w:r w:rsidR="00581D40">
        <w:rPr>
          <w:sz w:val="18"/>
          <w:szCs w:val="18"/>
        </w:rPr>
        <w:tab/>
      </w:r>
      <w:r w:rsidRPr="00195FEC">
        <w:rPr>
          <w:sz w:val="18"/>
          <w:szCs w:val="18"/>
        </w:rPr>
        <w:t xml:space="preserve">  </w:t>
      </w:r>
      <w:r w:rsidRPr="00195FEC">
        <w:rPr>
          <w:b/>
          <w:sz w:val="18"/>
          <w:szCs w:val="18"/>
        </w:rPr>
        <w:t xml:space="preserve">Subject: </w:t>
      </w:r>
      <w:r>
        <w:rPr>
          <w:b/>
          <w:sz w:val="18"/>
          <w:szCs w:val="18"/>
        </w:rPr>
        <w:t xml:space="preserve"> Banking &amp; Insurance</w:t>
      </w:r>
    </w:p>
    <w:p w:rsidR="004373D9" w:rsidRPr="00195FEC" w:rsidRDefault="004373D9" w:rsidP="004373D9">
      <w:pPr>
        <w:pStyle w:val="normal0"/>
        <w:spacing w:line="276" w:lineRule="auto"/>
        <w:rPr>
          <w:sz w:val="18"/>
          <w:szCs w:val="18"/>
        </w:rPr>
      </w:pPr>
    </w:p>
    <w:tbl>
      <w:tblPr>
        <w:tblW w:w="7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4"/>
        <w:gridCol w:w="1418"/>
        <w:gridCol w:w="3118"/>
        <w:gridCol w:w="1843"/>
      </w:tblGrid>
      <w:tr w:rsidR="004373D9" w:rsidRPr="00195FEC" w:rsidTr="002D3F19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D9" w:rsidRPr="00195FEC" w:rsidRDefault="004373D9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Name of Assistant / Associate Professor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D9" w:rsidRPr="00195FEC" w:rsidRDefault="004373D9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Period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D9" w:rsidRPr="00195FEC" w:rsidRDefault="004373D9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D9" w:rsidRPr="00195FEC" w:rsidRDefault="004373D9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Academic activities to be organized</w:t>
            </w:r>
          </w:p>
        </w:tc>
      </w:tr>
      <w:tr w:rsidR="00FB70F5" w:rsidRPr="00195FEC" w:rsidTr="002D3F19">
        <w:trPr>
          <w:cantSplit/>
          <w:trHeight w:val="1080"/>
          <w:jc w:val="center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Rohit</w:t>
            </w:r>
            <w:proofErr w:type="spellEnd"/>
            <w:r>
              <w:rPr>
                <w:sz w:val="18"/>
                <w:szCs w:val="18"/>
              </w:rPr>
              <w:t xml:space="preserve"> Kumar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July-31 July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426CBF" w:rsidRDefault="00FB70F5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Banking: Concept, features, importance &amp; principles; Evolution of Banking in India; Credit Creation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jc w:val="both"/>
              <w:rPr>
                <w:sz w:val="18"/>
                <w:szCs w:val="18"/>
              </w:rPr>
            </w:pPr>
          </w:p>
        </w:tc>
      </w:tr>
      <w:tr w:rsidR="00FB70F5" w:rsidRPr="00195FEC" w:rsidTr="002D3F19">
        <w:trPr>
          <w:cantSplit/>
          <w:trHeight w:val="1138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Aug-15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426CBF" w:rsidRDefault="00FB70F5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of Banks; Banking Regulation Act 1949; Major provisions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Assignment-1</w:t>
            </w:r>
          </w:p>
        </w:tc>
      </w:tr>
      <w:tr w:rsidR="00FB70F5" w:rsidRPr="00195FEC" w:rsidTr="002D3F19">
        <w:trPr>
          <w:cantSplit/>
          <w:trHeight w:val="1702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Aug- 31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426CBF" w:rsidRDefault="00FB70F5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Banking System : Features and Nationalization of commercial banks, RBI- Functions, power and control of credit by RBI, Recent trends in Indian banking system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FB70F5" w:rsidRPr="00195FEC" w:rsidTr="002D3F19">
        <w:trPr>
          <w:cantSplit/>
          <w:trHeight w:val="1604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Sept-15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426CBF" w:rsidRDefault="00FB70F5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Concept, need &amp; principles; Insurance </w:t>
            </w:r>
            <w:r w:rsidR="007A71BF">
              <w:rPr>
                <w:sz w:val="20"/>
                <w:szCs w:val="20"/>
              </w:rPr>
              <w:t>&amp; economic development; Life</w:t>
            </w:r>
            <w:r>
              <w:rPr>
                <w:sz w:val="20"/>
                <w:szCs w:val="20"/>
              </w:rPr>
              <w:t xml:space="preserve"> Insurance, Claims settlement procedure; Regulatory framework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Assignment-2</w:t>
            </w:r>
          </w:p>
        </w:tc>
      </w:tr>
      <w:tr w:rsidR="00FB70F5" w:rsidRPr="00195FEC" w:rsidTr="002D3F19">
        <w:trPr>
          <w:cantSplit/>
          <w:trHeight w:val="1083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Sept- 30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426CBF" w:rsidRDefault="007A71BF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Insurance, Claims settlement procedure; Regulatory framework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F5" w:rsidRPr="00195FEC" w:rsidRDefault="00FB70F5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7A71BF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Oct- 15 Oct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426CBF" w:rsidRDefault="007A71BF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Insurance; Concept, principles; policy and settlement procedure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7A71BF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Default="007A71BF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Oct- 31 Oct.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426CBF" w:rsidRDefault="007A71BF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 Insurance; Concept, principles; policy and settlement procedure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7A71BF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Default="007A71BF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Nov- 15 Nov.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426CBF" w:rsidRDefault="007A71BF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Insurance: policy and settlement procedure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BF" w:rsidRPr="00195FEC" w:rsidRDefault="007A71BF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:rsidR="00A06C31" w:rsidRDefault="00A06C31" w:rsidP="00A74F07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p w:rsidR="00A74F07" w:rsidRDefault="00A74F07" w:rsidP="00A74F07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p w:rsidR="00A74F07" w:rsidRPr="00195FEC" w:rsidRDefault="00A74F07">
      <w:pPr>
        <w:rPr>
          <w:sz w:val="18"/>
          <w:szCs w:val="18"/>
        </w:rPr>
      </w:pPr>
    </w:p>
    <w:sectPr w:rsidR="00A74F07" w:rsidRPr="00195FEC" w:rsidSect="00DF6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302E9"/>
    <w:rsid w:val="00000EB6"/>
    <w:rsid w:val="000136C5"/>
    <w:rsid w:val="000302E9"/>
    <w:rsid w:val="0007076E"/>
    <w:rsid w:val="000735E0"/>
    <w:rsid w:val="000F6BD7"/>
    <w:rsid w:val="0014340E"/>
    <w:rsid w:val="0016555D"/>
    <w:rsid w:val="00195FEC"/>
    <w:rsid w:val="001E541A"/>
    <w:rsid w:val="001F366E"/>
    <w:rsid w:val="00217D9C"/>
    <w:rsid w:val="00235A72"/>
    <w:rsid w:val="00243437"/>
    <w:rsid w:val="00263E3D"/>
    <w:rsid w:val="002D3E40"/>
    <w:rsid w:val="002F3E14"/>
    <w:rsid w:val="00352424"/>
    <w:rsid w:val="00363F36"/>
    <w:rsid w:val="00426CBF"/>
    <w:rsid w:val="004373D9"/>
    <w:rsid w:val="0049507C"/>
    <w:rsid w:val="0051649D"/>
    <w:rsid w:val="00551CCA"/>
    <w:rsid w:val="00551D82"/>
    <w:rsid w:val="00581D40"/>
    <w:rsid w:val="00601866"/>
    <w:rsid w:val="0065186B"/>
    <w:rsid w:val="006E7F86"/>
    <w:rsid w:val="006F202C"/>
    <w:rsid w:val="007235B6"/>
    <w:rsid w:val="007A4E5C"/>
    <w:rsid w:val="007A71BF"/>
    <w:rsid w:val="00857DF2"/>
    <w:rsid w:val="008F44BB"/>
    <w:rsid w:val="0096114E"/>
    <w:rsid w:val="009A4F10"/>
    <w:rsid w:val="00A06C31"/>
    <w:rsid w:val="00A64D5C"/>
    <w:rsid w:val="00A74F07"/>
    <w:rsid w:val="00A76551"/>
    <w:rsid w:val="00AC0BE4"/>
    <w:rsid w:val="00B46C25"/>
    <w:rsid w:val="00B838B8"/>
    <w:rsid w:val="00B846A0"/>
    <w:rsid w:val="00BA3881"/>
    <w:rsid w:val="00BF5A81"/>
    <w:rsid w:val="00BF776E"/>
    <w:rsid w:val="00C3563C"/>
    <w:rsid w:val="00C95191"/>
    <w:rsid w:val="00CF4EA3"/>
    <w:rsid w:val="00D030A5"/>
    <w:rsid w:val="00D15A30"/>
    <w:rsid w:val="00D22D93"/>
    <w:rsid w:val="00D2661C"/>
    <w:rsid w:val="00D670A1"/>
    <w:rsid w:val="00D86CFA"/>
    <w:rsid w:val="00D938B7"/>
    <w:rsid w:val="00DF2A28"/>
    <w:rsid w:val="00DF6D90"/>
    <w:rsid w:val="00E17C32"/>
    <w:rsid w:val="00E44F7D"/>
    <w:rsid w:val="00F02FFD"/>
    <w:rsid w:val="00F54A15"/>
    <w:rsid w:val="00F64AAF"/>
    <w:rsid w:val="00FB70F5"/>
    <w:rsid w:val="00FE130D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3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cp:lastPrinted>2025-04-19T04:31:00Z</cp:lastPrinted>
  <dcterms:created xsi:type="dcterms:W3CDTF">2024-04-15T03:53:00Z</dcterms:created>
  <dcterms:modified xsi:type="dcterms:W3CDTF">2025-09-26T06:22:00Z</dcterms:modified>
</cp:coreProperties>
</file>